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B7" w:rsidRPr="00B11E96" w:rsidRDefault="00805DB7" w:rsidP="00B11E9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1E96">
        <w:rPr>
          <w:rFonts w:ascii="Times New Roman" w:hAnsi="Times New Roman"/>
          <w:b/>
          <w:sz w:val="28"/>
          <w:szCs w:val="28"/>
        </w:rPr>
        <w:t>ДОГОВОР №</w:t>
      </w:r>
    </w:p>
    <w:p w:rsidR="00805DB7" w:rsidRPr="00B11E96" w:rsidRDefault="00805DB7" w:rsidP="00805DB7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E96">
        <w:rPr>
          <w:rFonts w:ascii="Times New Roman" w:hAnsi="Times New Roman"/>
          <w:b/>
          <w:sz w:val="28"/>
          <w:szCs w:val="28"/>
        </w:rPr>
        <w:t>о предоставлении коммунальных услуг</w:t>
      </w:r>
    </w:p>
    <w:p w:rsidR="00805DB7" w:rsidRPr="00B018F6" w:rsidRDefault="00805DB7" w:rsidP="00805DB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</w:rPr>
        <w:t>с.</w:t>
      </w:r>
      <w:r w:rsidR="00B11E96" w:rsidRPr="00B018F6">
        <w:rPr>
          <w:rFonts w:ascii="Times New Roman" w:hAnsi="Times New Roman"/>
        </w:rPr>
        <w:t>____________________</w:t>
      </w:r>
      <w:r w:rsidRPr="00B018F6">
        <w:rPr>
          <w:rFonts w:ascii="Times New Roman" w:hAnsi="Times New Roman"/>
        </w:rPr>
        <w:t xml:space="preserve">  </w:t>
      </w:r>
      <w:r w:rsidRPr="00B018F6">
        <w:rPr>
          <w:rFonts w:ascii="Times New Roman" w:hAnsi="Times New Roman"/>
        </w:rPr>
        <w:t xml:space="preserve">                                            </w:t>
      </w:r>
      <w:r w:rsidR="00B11E96" w:rsidRPr="00B018F6">
        <w:rPr>
          <w:rFonts w:ascii="Times New Roman" w:hAnsi="Times New Roman"/>
        </w:rPr>
        <w:t xml:space="preserve">                      </w:t>
      </w:r>
      <w:r w:rsidRPr="00B018F6">
        <w:rPr>
          <w:rFonts w:ascii="Times New Roman" w:hAnsi="Times New Roman"/>
        </w:rPr>
        <w:t xml:space="preserve">________________ 2018 г.                                                                            </w:t>
      </w:r>
      <w:r w:rsidR="00B11E96" w:rsidRPr="00B018F6">
        <w:rPr>
          <w:rFonts w:ascii="Times New Roman" w:hAnsi="Times New Roman"/>
        </w:rPr>
        <w:t xml:space="preserve">                  </w:t>
      </w:r>
      <w:r w:rsidRPr="00B018F6">
        <w:rPr>
          <w:rFonts w:ascii="Times New Roman" w:hAnsi="Times New Roman"/>
        </w:rPr>
        <w:t xml:space="preserve">                                  </w:t>
      </w:r>
      <w:r w:rsidRPr="00B018F6">
        <w:rPr>
          <w:rFonts w:ascii="Times New Roman" w:hAnsi="Times New Roman"/>
          <w:color w:val="252523"/>
        </w:rPr>
        <w:br/>
      </w:r>
      <w:r w:rsidRPr="00B018F6">
        <w:rPr>
          <w:rFonts w:ascii="Times New Roman" w:hAnsi="Times New Roman"/>
          <w:lang w:eastAsia="ru-RU"/>
        </w:rPr>
        <w:tab/>
      </w:r>
    </w:p>
    <w:p w:rsidR="00424051" w:rsidRDefault="00805DB7" w:rsidP="00805DB7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 xml:space="preserve">Муниципальное унитарное предприятие </w:t>
      </w:r>
      <w:proofErr w:type="spellStart"/>
      <w:r w:rsidRPr="00B018F6">
        <w:rPr>
          <w:rFonts w:ascii="Times New Roman" w:hAnsi="Times New Roman"/>
          <w:lang w:eastAsia="ru-RU"/>
        </w:rPr>
        <w:t>Искитимского</w:t>
      </w:r>
      <w:proofErr w:type="spellEnd"/>
      <w:r w:rsidRPr="00B018F6">
        <w:rPr>
          <w:rFonts w:ascii="Times New Roman" w:hAnsi="Times New Roman"/>
          <w:lang w:eastAsia="ru-RU"/>
        </w:rPr>
        <w:t xml:space="preserve"> района «Западное» (МУП ИР «Западное»), именуемое в дальнейшем «Исполнитель», </w:t>
      </w:r>
      <w:r w:rsidRPr="00B018F6">
        <w:rPr>
          <w:rFonts w:ascii="Times New Roman" w:hAnsi="Times New Roman"/>
          <w:b/>
          <w:lang w:eastAsia="ru-RU"/>
        </w:rPr>
        <w:t>в лице директора Чубарова Эдуарда Борисовича</w:t>
      </w:r>
      <w:r w:rsidRPr="00B018F6">
        <w:rPr>
          <w:rFonts w:ascii="Times New Roman" w:hAnsi="Times New Roman"/>
          <w:lang w:eastAsia="ru-RU"/>
        </w:rPr>
        <w:t>, действующего на основании Устава предприятия,</w:t>
      </w:r>
      <w:r w:rsidR="00424051">
        <w:rPr>
          <w:rFonts w:ascii="Times New Roman" w:hAnsi="Times New Roman"/>
          <w:lang w:eastAsia="ru-RU"/>
        </w:rPr>
        <w:t xml:space="preserve"> и собственник жилого помещения</w:t>
      </w:r>
    </w:p>
    <w:p w:rsidR="00805DB7" w:rsidRPr="00424051" w:rsidRDefault="00424051" w:rsidP="00805DB7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</w:t>
      </w:r>
      <w:r w:rsidR="00805DB7" w:rsidRPr="00B018F6">
        <w:rPr>
          <w:rFonts w:ascii="Times New Roman" w:hAnsi="Times New Roman"/>
          <w:b/>
          <w:lang w:eastAsia="ru-RU"/>
        </w:rPr>
        <w:t xml:space="preserve">, </w:t>
      </w:r>
      <w:r w:rsidR="00805DB7" w:rsidRPr="00B018F6">
        <w:rPr>
          <w:rFonts w:ascii="Times New Roman" w:hAnsi="Times New Roman"/>
          <w:lang w:eastAsia="ru-RU"/>
        </w:rPr>
        <w:t>именуемый (</w:t>
      </w:r>
      <w:proofErr w:type="spellStart"/>
      <w:r w:rsidR="00805DB7" w:rsidRPr="00B018F6">
        <w:rPr>
          <w:rFonts w:ascii="Times New Roman" w:hAnsi="Times New Roman"/>
          <w:lang w:eastAsia="ru-RU"/>
        </w:rPr>
        <w:t>ая</w:t>
      </w:r>
      <w:proofErr w:type="spellEnd"/>
      <w:r w:rsidR="00805DB7" w:rsidRPr="00B018F6">
        <w:rPr>
          <w:rFonts w:ascii="Times New Roman" w:hAnsi="Times New Roman"/>
          <w:lang w:eastAsia="ru-RU"/>
        </w:rPr>
        <w:t>) в дальнейшем</w:t>
      </w:r>
      <w:r w:rsidR="00805DB7" w:rsidRPr="00B018F6">
        <w:rPr>
          <w:rFonts w:ascii="Times New Roman" w:hAnsi="Times New Roman"/>
          <w:lang w:eastAsia="ru-RU"/>
        </w:rPr>
        <w:t xml:space="preserve"> </w:t>
      </w:r>
      <w:r w:rsidR="00805DB7" w:rsidRPr="00B018F6">
        <w:rPr>
          <w:rFonts w:ascii="Times New Roman" w:hAnsi="Times New Roman"/>
          <w:lang w:eastAsia="ru-RU"/>
        </w:rPr>
        <w:t>«Потребитель», действующий (</w:t>
      </w:r>
      <w:proofErr w:type="spellStart"/>
      <w:r w:rsidR="00805DB7" w:rsidRPr="00B018F6">
        <w:rPr>
          <w:rFonts w:ascii="Times New Roman" w:hAnsi="Times New Roman"/>
          <w:lang w:eastAsia="ru-RU"/>
        </w:rPr>
        <w:t>ая</w:t>
      </w:r>
      <w:proofErr w:type="spellEnd"/>
      <w:r w:rsidR="00805DB7" w:rsidRPr="00B018F6">
        <w:rPr>
          <w:rFonts w:ascii="Times New Roman" w:hAnsi="Times New Roman"/>
          <w:lang w:eastAsia="ru-RU"/>
        </w:rPr>
        <w:t>) на основании правоустанавливающего документа</w:t>
      </w:r>
      <w:r w:rsidR="00805DB7" w:rsidRPr="00B018F6">
        <w:rPr>
          <w:rFonts w:ascii="Times New Roman" w:hAnsi="Times New Roman"/>
          <w:lang w:eastAsia="ru-RU"/>
        </w:rPr>
        <w:t>:</w:t>
      </w:r>
    </w:p>
    <w:p w:rsidR="00805DB7" w:rsidRPr="00B018F6" w:rsidRDefault="00805DB7" w:rsidP="00805DB7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_____________________________________________________________</w:t>
      </w:r>
      <w:r w:rsidR="00B11E96" w:rsidRPr="00B018F6">
        <w:rPr>
          <w:rFonts w:ascii="Times New Roman" w:hAnsi="Times New Roman"/>
          <w:lang w:eastAsia="ru-RU"/>
        </w:rPr>
        <w:t>________________</w:t>
      </w:r>
      <w:r w:rsidR="00424051">
        <w:rPr>
          <w:rFonts w:ascii="Times New Roman" w:hAnsi="Times New Roman"/>
          <w:lang w:eastAsia="ru-RU"/>
        </w:rPr>
        <w:t>________</w:t>
      </w:r>
    </w:p>
    <w:p w:rsidR="00805DB7" w:rsidRPr="00B018F6" w:rsidRDefault="00805DB7" w:rsidP="00805DB7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805DB7" w:rsidRPr="00B018F6" w:rsidRDefault="00805DB7" w:rsidP="00805DB7">
      <w:pP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заключили настоящий договор о нижеследующем: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>Предмет договора</w:t>
      </w:r>
    </w:p>
    <w:p w:rsidR="00805DB7" w:rsidRPr="00B018F6" w:rsidRDefault="00805DB7" w:rsidP="00805DB7">
      <w:pPr>
        <w:pStyle w:val="a5"/>
        <w:spacing w:before="240" w:after="0" w:line="240" w:lineRule="auto"/>
        <w:ind w:left="567"/>
        <w:rPr>
          <w:rFonts w:ascii="Times New Roman" w:hAnsi="Times New Roman"/>
          <w:b/>
          <w:lang w:eastAsia="ru-RU"/>
        </w:rPr>
      </w:pP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обязуется через централизованные сети инженерно-технического обеспечения предоставлять Потребителю коммунальные услуги в жилое помещение/домовладение по адресу: ______________________________________</w:t>
      </w:r>
      <w:r w:rsidR="00046C5D">
        <w:rPr>
          <w:rFonts w:ascii="Times New Roman" w:hAnsi="Times New Roman"/>
          <w:lang w:eastAsia="ru-RU"/>
        </w:rPr>
        <w:t>____</w:t>
      </w:r>
      <w:r w:rsidRPr="00B018F6">
        <w:rPr>
          <w:rFonts w:ascii="Times New Roman" w:hAnsi="Times New Roman"/>
          <w:lang w:eastAsia="ru-RU"/>
        </w:rPr>
        <w:t>_______________</w:t>
      </w:r>
      <w:r w:rsidR="00046C5D">
        <w:rPr>
          <w:rFonts w:ascii="Times New Roman" w:hAnsi="Times New Roman"/>
          <w:lang w:eastAsia="ru-RU"/>
        </w:rPr>
        <w:t xml:space="preserve">____, </w:t>
      </w:r>
      <w:r w:rsidRPr="00B018F6">
        <w:rPr>
          <w:rFonts w:ascii="Times New Roman" w:hAnsi="Times New Roman"/>
          <w:lang w:eastAsia="ru-RU"/>
        </w:rPr>
        <w:t xml:space="preserve">общей площадью </w:t>
      </w:r>
      <w:r w:rsidR="00046C5D" w:rsidRPr="003019F8">
        <w:rPr>
          <w:rFonts w:ascii="Times New Roman" w:hAnsi="Times New Roman"/>
          <w:u w:val="single"/>
          <w:lang w:eastAsia="ru-RU"/>
        </w:rPr>
        <w:t>__________</w:t>
      </w:r>
      <w:r w:rsidRPr="00B018F6">
        <w:rPr>
          <w:rFonts w:ascii="Times New Roman" w:hAnsi="Times New Roman"/>
          <w:lang w:eastAsia="ru-RU"/>
        </w:rPr>
        <w:t xml:space="preserve">кв. м, а Потребитель обязуется принимать и своевременно в полном объеме оплачивать полученные коммунальные услуги </w:t>
      </w:r>
      <w:proofErr w:type="gramStart"/>
      <w:r w:rsidRPr="00B018F6">
        <w:rPr>
          <w:rFonts w:ascii="Times New Roman" w:hAnsi="Times New Roman"/>
          <w:lang w:eastAsia="ru-RU"/>
        </w:rPr>
        <w:t>согласно утвержденным тарифам</w:t>
      </w:r>
      <w:proofErr w:type="gramEnd"/>
      <w:r w:rsidRPr="00B018F6">
        <w:rPr>
          <w:rFonts w:ascii="Times New Roman" w:hAnsi="Times New Roman"/>
          <w:lang w:eastAsia="ru-RU"/>
        </w:rPr>
        <w:t xml:space="preserve"> действующим на дату исполнения обязательств:</w:t>
      </w:r>
    </w:p>
    <w:p w:rsidR="00805DB7" w:rsidRPr="00B018F6" w:rsidRDefault="00805DB7" w:rsidP="00805DB7">
      <w:pPr>
        <w:tabs>
          <w:tab w:val="left" w:pos="1134"/>
        </w:tabs>
        <w:spacing w:after="0" w:line="240" w:lineRule="auto"/>
        <w:ind w:left="405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8241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825"/>
        <w:gridCol w:w="2117"/>
      </w:tblGrid>
      <w:tr w:rsidR="00805DB7" w:rsidRPr="00B018F6" w:rsidTr="00B11E96">
        <w:tc>
          <w:tcPr>
            <w:tcW w:w="3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ind w:firstLine="426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4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>Объем</w:t>
            </w:r>
          </w:p>
        </w:tc>
      </w:tr>
      <w:tr w:rsidR="00805DB7" w:rsidRPr="00B018F6" w:rsidTr="00B11E96"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DB7" w:rsidRPr="00B018F6" w:rsidRDefault="00805DB7" w:rsidP="00790A97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ind w:right="-108" w:hanging="108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 xml:space="preserve">сведения о приборе учета, </w:t>
            </w:r>
            <w:r w:rsidRPr="00B018F6"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 xml:space="preserve">норматив </w:t>
            </w:r>
          </w:p>
        </w:tc>
      </w:tr>
      <w:tr w:rsidR="00805DB7" w:rsidRPr="00B018F6" w:rsidTr="00B11E96"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ind w:right="-108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>Отопление,   Гкал /м</w:t>
            </w:r>
            <w:r w:rsidRPr="00B018F6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805DB7" w:rsidRPr="00B018F6" w:rsidTr="00B11E96"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ind w:right="-108"/>
              <w:rPr>
                <w:rFonts w:eastAsiaTheme="minorEastAsia"/>
                <w:sz w:val="22"/>
                <w:szCs w:val="22"/>
                <w:lang w:eastAsia="en-US"/>
              </w:rPr>
            </w:pPr>
            <w:r w:rsidRPr="00B018F6">
              <w:rPr>
                <w:rFonts w:eastAsiaTheme="minorEastAsia"/>
                <w:sz w:val="22"/>
                <w:szCs w:val="22"/>
                <w:lang w:eastAsia="en-US"/>
              </w:rPr>
              <w:t>Холодное водоснабжение, м</w:t>
            </w:r>
            <w:r w:rsidRPr="00B018F6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B7" w:rsidRPr="00B018F6" w:rsidRDefault="00805DB7" w:rsidP="00790A97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:rsidR="00805DB7" w:rsidRPr="00B018F6" w:rsidRDefault="00805DB7" w:rsidP="00805DB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lang w:val="en-US" w:eastAsia="ru-RU"/>
        </w:rPr>
      </w:pP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предоставляет услуги, предусмотренные п. 1.1, для проживающих в помещении _</w:t>
      </w:r>
      <w:r w:rsidRPr="003019F8">
        <w:rPr>
          <w:rFonts w:ascii="Times New Roman" w:hAnsi="Times New Roman"/>
          <w:u w:val="single"/>
          <w:lang w:eastAsia="ru-RU"/>
        </w:rPr>
        <w:t>___________</w:t>
      </w:r>
      <w:r w:rsidRPr="00B018F6">
        <w:rPr>
          <w:rFonts w:ascii="Times New Roman" w:hAnsi="Times New Roman"/>
          <w:lang w:eastAsia="ru-RU"/>
        </w:rPr>
        <w:t xml:space="preserve"> человек.</w:t>
      </w:r>
      <w:bookmarkStart w:id="0" w:name="_GoBack"/>
      <w:bookmarkEnd w:id="0"/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Наличие поливочных площадей ___</w:t>
      </w:r>
      <w:r w:rsidRPr="00B018F6">
        <w:rPr>
          <w:rFonts w:ascii="Times New Roman" w:hAnsi="Times New Roman"/>
          <w:lang w:eastAsia="ru-RU"/>
        </w:rPr>
        <w:softHyphen/>
      </w:r>
      <w:r w:rsidRPr="00B018F6">
        <w:rPr>
          <w:rFonts w:ascii="Times New Roman" w:hAnsi="Times New Roman"/>
          <w:lang w:eastAsia="ru-RU"/>
        </w:rPr>
        <w:softHyphen/>
      </w:r>
      <w:r w:rsidRPr="00B018F6">
        <w:rPr>
          <w:rFonts w:ascii="Times New Roman" w:hAnsi="Times New Roman"/>
          <w:lang w:eastAsia="ru-RU"/>
        </w:rPr>
        <w:softHyphen/>
      </w:r>
      <w:r w:rsidRPr="00B018F6">
        <w:rPr>
          <w:rFonts w:ascii="Times New Roman" w:hAnsi="Times New Roman"/>
          <w:lang w:eastAsia="ru-RU"/>
        </w:rPr>
        <w:softHyphen/>
      </w:r>
      <w:r w:rsidRPr="00B018F6">
        <w:rPr>
          <w:rFonts w:ascii="Times New Roman" w:hAnsi="Times New Roman"/>
          <w:lang w:eastAsia="ru-RU"/>
        </w:rPr>
        <w:softHyphen/>
        <w:t>________ соток.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>Права и обязанности Исполнителя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обязан:</w:t>
      </w:r>
    </w:p>
    <w:p w:rsidR="00805DB7" w:rsidRPr="00B018F6" w:rsidRDefault="00805DB7" w:rsidP="00805DB7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а) предоставлять Потребителю коммунальные услуги в необходимых для него объемах, надлежащего качества, в соответствии с требованиями законодательства РФ, Правилами предоставления коммунальных услуг, утвержденными постановлением Правительства РФ от 06.05.2011 № 354 (далее по тексту – Правила), и настоящим договором;</w:t>
      </w:r>
    </w:p>
    <w:p w:rsidR="00805DB7" w:rsidRPr="00B018F6" w:rsidRDefault="00805DB7" w:rsidP="00805DB7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б) производить при обращении Потребителя проверку правильности исчисления размера платы за коммунальные услуги;</w:t>
      </w:r>
    </w:p>
    <w:p w:rsidR="00805DB7" w:rsidRPr="00B018F6" w:rsidRDefault="00805DB7" w:rsidP="00805DB7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в) принимать от Потребителя показания индивидуальных приборов, проверять состояние приборов учета и достоверность предоставленных Потребителем показаний;</w:t>
      </w:r>
    </w:p>
    <w:p w:rsidR="00805DB7" w:rsidRPr="00B018F6" w:rsidRDefault="00805DB7" w:rsidP="00805DB7">
      <w:pPr>
        <w:tabs>
          <w:tab w:val="left" w:pos="0"/>
          <w:tab w:val="left" w:pos="851"/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г) проводить проверку факта предоставления коммунальных услуг ненадлежащего качества или с перерывами, превышающими установленную продолжительность, вести учет жалоб и заявлений Потребителя;</w:t>
      </w:r>
    </w:p>
    <w:p w:rsidR="00805DB7" w:rsidRPr="00B018F6" w:rsidRDefault="00805DB7" w:rsidP="00805DB7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 xml:space="preserve">д) </w:t>
      </w:r>
      <w:r w:rsidRPr="00B018F6">
        <w:rPr>
          <w:rFonts w:ascii="Times New Roman" w:hAnsi="Times New Roman"/>
        </w:rPr>
        <w:t xml:space="preserve">в случае </w:t>
      </w:r>
      <w:r w:rsidRPr="00B018F6">
        <w:rPr>
          <w:rFonts w:ascii="Times New Roman" w:hAnsi="Times New Roman"/>
          <w:lang w:eastAsia="ru-RU"/>
        </w:rPr>
        <w:t>нарушений (аварии), возникших в работе централизованных сетей инженерно-технологического обеспечения информировать Потребителя в течение суток с момента обнаружения о причинах и предполагаемой продолжительности перерыва предоставления коммунальных услуг;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е) информировать Потребителя за десять дней о проведении планового перерыва в предоставлении коммунальных услуг.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имеет право: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а) требовать внесения платы за потребленные коммунальные услуги, а в случае нарушения Потребителем сроков оплаты – уплаты неустойки (пени);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lastRenderedPageBreak/>
        <w:t>б) требовать допуска в занимаемое Потребителем помещение представителей Исполнителя (работников аварийных служб) для осмотра технического и санитарного состояния внутриквартирного оборудования в заранее согласованное с Потребителем время, но не чаще 1 раза в 6 месяцев, для выполнения необходимых ремонтных работ – по мере необходимости, для ликвидации аварий – в любое время;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в) требовать от Потребителя полного возмещения убытков, возникших по его вине, в случае невыполнения обязанности допускать в занимаемое им помещение представителей Исполнителя (в том числе работников аварийных служб);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г) осуществлять не чаще 1 раза в 6 месяцев проверку достоверности передаваемых Исполнителем показаний приборов учета, установленных в жилых помещениях и домовладениях, а также проверку состояния указанных приборов учета;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д.) приостанавливать или ограничивать подачу Потребителю коммунальных ресурсов в установленном Правилами порядке;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Изложить условия договора в части порядка уведомления о введении ограничения режима потребления в следующей редакции: </w:t>
      </w:r>
    </w:p>
    <w:p w:rsidR="00805DB7" w:rsidRPr="00B018F6" w:rsidRDefault="00805DB7" w:rsidP="00805DB7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а) «Все уведомления по настоящему договору могут передаваться Потребителю любым из следующих способов: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- посредством направления короткого текстового сообщения (далее - смс-сообщение) на номер мобильного телефона, указанный в договоре для направления уведомления о введении ограничения режима потребления;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- посредством направления сообщения на адрес электронной почты, указанный в договоре для направления уведомления о введении ограничения режима потребления;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- посредством публикации на официальном сайте Исполнителя в сети "Интернет", зарегистрированном в качестве средства массовой информации;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- посредством включения текста уведомления в счет на оплату потребленных коммунальных услуг; 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- иными доступными для передачи Исполнителем и получения их Потребителем способами, позволяющими подтвердить доставку указанного уведомления (телефонограммами, факсимильными средствами связи, путем вручения под расписку и т.п.). 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б) Контактные данные Потребителя для направления уведомления о введении ограничения режима потребления электрической энергии: 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71"/>
        <w:gridCol w:w="4474"/>
      </w:tblGrid>
      <w:tr w:rsidR="00B11E96" w:rsidRPr="00B018F6" w:rsidTr="00790A9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B7" w:rsidRPr="00B018F6" w:rsidRDefault="00805DB7" w:rsidP="00790A97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18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Номер мобильного телефона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B7" w:rsidRPr="00B018F6" w:rsidRDefault="00805DB7" w:rsidP="00790A97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18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Адрес электронной почты</w:t>
            </w:r>
          </w:p>
        </w:tc>
      </w:tr>
      <w:tr w:rsidR="00B11E96" w:rsidRPr="00B018F6" w:rsidTr="00790A97">
        <w:trPr>
          <w:trHeight w:val="463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DB7" w:rsidRPr="00B018F6" w:rsidRDefault="00805DB7" w:rsidP="00B11E96">
            <w:pPr>
              <w:pStyle w:val="ConsPlusNormal"/>
              <w:tabs>
                <w:tab w:val="left" w:pos="284"/>
                <w:tab w:val="left" w:pos="709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18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+7</w:t>
            </w:r>
            <w:r w:rsidR="00B11E96" w:rsidRPr="00B018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</w:t>
            </w:r>
            <w:r w:rsidRPr="00B018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B7" w:rsidRPr="00B018F6" w:rsidRDefault="00805DB7" w:rsidP="00790A97">
            <w:pPr>
              <w:pStyle w:val="ConsPlusNormal"/>
              <w:tabs>
                <w:tab w:val="left" w:pos="284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Потребитель несет ответственность за достоверность данных о номере мобильного телефона и адресе электронной почты, используемых Исполнителем для направления уведомлений о введении ограничения режима потребления. 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в) Уведомления, направленные Исполнителем на номер мобильного телефона и адрес электронной почты, указанные Потребителем для направления уведомления о введении ограничения режима, считаются надлежаще доставленными в день направления уведомления.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г) Потребитель имеет право вносить изменения в настоящий договор в части номера мобильного телефона и адреса электронной почты Потребителя для направления уведомления о введении ограничения, путем письменного уведомления об их изменении Исполнителя.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д) </w:t>
      </w:r>
      <w:proofErr w:type="gramStart"/>
      <w:r w:rsidRPr="00B018F6">
        <w:rPr>
          <w:rFonts w:ascii="Times New Roman" w:eastAsia="Calibri" w:hAnsi="Times New Roman" w:cs="Times New Roman"/>
          <w:sz w:val="22"/>
          <w:szCs w:val="22"/>
        </w:rPr>
        <w:t>В</w:t>
      </w:r>
      <w:proofErr w:type="gramEnd"/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 случае, если Потребитель не сообщил контакты (номер мобильного телефона, адрес электронной почты) для направления уведомления о введении ограничения режима потребления электрической энергии, Исполнитель направляет уведомления на номер мобильного телефона или адрес электронной почты, которые были ранее указаны в договоре.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е) в случае если жилое помещение не оборудовано приборами учета воды, устанавливать количество граждан, проживающих (в том числе временно) в жилом помещении Потребителя, с составлением соответствующего акта.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>Права и обязанности Потребителя</w:t>
      </w:r>
    </w:p>
    <w:p w:rsidR="00805DB7" w:rsidRPr="00B018F6" w:rsidRDefault="00805DB7" w:rsidP="00805DB7">
      <w:pPr>
        <w:pStyle w:val="a5"/>
        <w:spacing w:before="240" w:after="0" w:line="240" w:lineRule="auto"/>
        <w:ind w:left="567"/>
        <w:rPr>
          <w:rFonts w:ascii="Times New Roman" w:hAnsi="Times New Roman"/>
          <w:b/>
          <w:lang w:eastAsia="ru-RU"/>
        </w:rPr>
      </w:pP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Потребитель имеет право: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а) получать в необходимых объемах коммунальные услуги надлежащего качества;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б) получать от Исполнителя сведения о правильности исчисления платы за коммунальные услуги, </w:t>
      </w:r>
      <w:r w:rsidRPr="00B018F6">
        <w:rPr>
          <w:rFonts w:ascii="Times New Roman" w:eastAsia="Calibri" w:hAnsi="Times New Roman" w:cs="Times New Roman"/>
          <w:sz w:val="22"/>
          <w:szCs w:val="22"/>
        </w:rPr>
        <w:lastRenderedPageBreak/>
        <w:t>а также о наличии (об отсутствии) задолженности за коммунальные услуги, наличии оснований начисления неустоек (пеней);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в) 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г) требовать в порядке, установленном Правилами,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hAnsi="Times New Roman" w:cs="Times New Roman"/>
          <w:sz w:val="22"/>
          <w:szCs w:val="22"/>
        </w:rPr>
        <w:t xml:space="preserve">д.) </w:t>
      </w:r>
      <w:r w:rsidRPr="00B018F6">
        <w:rPr>
          <w:rFonts w:ascii="Times New Roman" w:eastAsia="Calibri" w:hAnsi="Times New Roman" w:cs="Times New Roman"/>
          <w:sz w:val="22"/>
          <w:szCs w:val="22"/>
        </w:rPr>
        <w:t>требовать от Исполнителя совершения действий по вводу в эксплуатацию установленного прибора учета и осуществления расчетов размера платы за коммунальные услуги исходя из показаний введенного в эксплуатацию прибора учета;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е) ежемесячно, не позднее 25 числа, снимать показания прибора учета и передавать полученные показания Исполнителю;</w:t>
      </w:r>
    </w:p>
    <w:p w:rsidR="00805DB7" w:rsidRPr="00B018F6" w:rsidRDefault="00805DB7" w:rsidP="00805DB7">
      <w:pPr>
        <w:pStyle w:val="ConsPlusNormal"/>
        <w:tabs>
          <w:tab w:val="left" w:pos="284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ж) требовать от Исполнителя проведения проверок качества предоставляемых коммунальных услуг в порядке, установленном Правилами, оформления акта проверки и акта об устранении выявленных недостатков;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Потребитель обязан: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а) при обнаружении неисправностей, пожара и аварий во внутриквартирном оборудовании, внутридомовых инженерных системах немедленно сообщать о них Исполнителю, принимать все возможные меры по устранению таких неисправностей, пожара и аварий;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  <w:highlight w:val="yellow"/>
        </w:rPr>
      </w:pPr>
      <w:r w:rsidRPr="00B018F6">
        <w:rPr>
          <w:rFonts w:ascii="Times New Roman" w:hAnsi="Times New Roman" w:cs="Times New Roman"/>
          <w:sz w:val="22"/>
          <w:szCs w:val="22"/>
        </w:rPr>
        <w:t xml:space="preserve">б) при обнаружении неисправностей, повреждений прибора учета, нарушения целостности пломб немедленно сообщать об этом в офис Исполнителя </w:t>
      </w:r>
      <w:r w:rsidR="0063542F" w:rsidRPr="00B018F6">
        <w:rPr>
          <w:rFonts w:ascii="Times New Roman" w:hAnsi="Times New Roman" w:cs="Times New Roman"/>
          <w:sz w:val="22"/>
          <w:szCs w:val="22"/>
        </w:rPr>
        <w:t xml:space="preserve">по </w:t>
      </w:r>
      <w:r w:rsidRPr="00B018F6">
        <w:rPr>
          <w:rFonts w:ascii="Times New Roman" w:hAnsi="Times New Roman" w:cs="Times New Roman"/>
          <w:sz w:val="22"/>
          <w:szCs w:val="22"/>
        </w:rPr>
        <w:t>адрес</w:t>
      </w:r>
      <w:r w:rsidR="0063542F" w:rsidRPr="00B018F6">
        <w:rPr>
          <w:rFonts w:ascii="Times New Roman" w:hAnsi="Times New Roman" w:cs="Times New Roman"/>
          <w:sz w:val="22"/>
          <w:szCs w:val="22"/>
        </w:rPr>
        <w:t>у</w:t>
      </w:r>
      <w:r w:rsidRPr="00B018F6">
        <w:rPr>
          <w:rFonts w:ascii="Times New Roman" w:hAnsi="Times New Roman" w:cs="Times New Roman"/>
          <w:sz w:val="22"/>
          <w:szCs w:val="22"/>
        </w:rPr>
        <w:t xml:space="preserve">: с. </w:t>
      </w:r>
      <w:proofErr w:type="spellStart"/>
      <w:r w:rsidRPr="00B018F6">
        <w:rPr>
          <w:rFonts w:ascii="Times New Roman" w:hAnsi="Times New Roman" w:cs="Times New Roman"/>
          <w:sz w:val="22"/>
          <w:szCs w:val="22"/>
        </w:rPr>
        <w:t>Улыбино</w:t>
      </w:r>
      <w:proofErr w:type="spellEnd"/>
      <w:r w:rsidRPr="00B018F6">
        <w:rPr>
          <w:rFonts w:ascii="Times New Roman" w:hAnsi="Times New Roman" w:cs="Times New Roman"/>
          <w:sz w:val="22"/>
          <w:szCs w:val="22"/>
        </w:rPr>
        <w:t>, ул. Первомайская 55, оф. 1, по тел. 8(383)43-57-181</w:t>
      </w:r>
      <w:r w:rsidR="00B11E96" w:rsidRPr="00B018F6">
        <w:rPr>
          <w:rFonts w:ascii="Times New Roman" w:hAnsi="Times New Roman" w:cs="Times New Roman"/>
          <w:sz w:val="22"/>
          <w:szCs w:val="22"/>
        </w:rPr>
        <w:t xml:space="preserve">, либо </w:t>
      </w:r>
      <w:r w:rsidR="0063542F" w:rsidRPr="00B018F6">
        <w:rPr>
          <w:rFonts w:ascii="Times New Roman" w:hAnsi="Times New Roman" w:cs="Times New Roman"/>
          <w:sz w:val="22"/>
          <w:szCs w:val="22"/>
        </w:rPr>
        <w:t xml:space="preserve">письмом </w:t>
      </w:r>
      <w:r w:rsidR="00B11E96" w:rsidRPr="00B018F6">
        <w:rPr>
          <w:rFonts w:ascii="Times New Roman" w:hAnsi="Times New Roman" w:cs="Times New Roman"/>
          <w:sz w:val="22"/>
          <w:szCs w:val="22"/>
        </w:rPr>
        <w:t xml:space="preserve">на адрес сайта: </w:t>
      </w:r>
      <w:proofErr w:type="spellStart"/>
      <w:r w:rsidR="00B11E96" w:rsidRPr="00B018F6">
        <w:rPr>
          <w:rFonts w:ascii="Times New Roman" w:hAnsi="Times New Roman" w:cs="Times New Roman"/>
          <w:sz w:val="22"/>
          <w:szCs w:val="22"/>
          <w:lang w:val="en-US"/>
        </w:rPr>
        <w:t>mupirzapadnoe</w:t>
      </w:r>
      <w:proofErr w:type="spellEnd"/>
      <w:r w:rsidR="00B11E96" w:rsidRPr="00B018F6">
        <w:rPr>
          <w:rFonts w:ascii="Times New Roman" w:hAnsi="Times New Roman" w:cs="Times New Roman"/>
          <w:sz w:val="22"/>
          <w:szCs w:val="22"/>
        </w:rPr>
        <w:t>@.</w:t>
      </w:r>
      <w:r w:rsidR="00B11E96" w:rsidRPr="00B018F6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Pr="00B018F6">
        <w:rPr>
          <w:rFonts w:ascii="Times New Roman" w:hAnsi="Times New Roman" w:cs="Times New Roman"/>
          <w:sz w:val="22"/>
          <w:szCs w:val="22"/>
        </w:rPr>
        <w:t>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1" w:name="Par402"/>
      <w:bookmarkEnd w:id="1"/>
      <w:r w:rsidRPr="00B018F6">
        <w:rPr>
          <w:rFonts w:ascii="Times New Roman" w:eastAsia="Calibri" w:hAnsi="Times New Roman" w:cs="Times New Roman"/>
          <w:sz w:val="22"/>
          <w:szCs w:val="22"/>
        </w:rPr>
        <w:t>в) допускать представителей Исполнителя (также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г) допускать Исполнителя в жилое помещение или домовладение для проверки состояния приборов учета, достоверности переданных сведений о показаниях приборов учета в заранее согласованное время, но не чаще 1 раза в 6 месяцев;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д.) информировать Исполнителя об увеличении или уменьшении числа граждан, проживающих (в том числе временно) в жилом помещении, в срок не позднее 5 рабочих дней, в случае если жилое помещение не оборудовано прибором учета;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е) своевременно и в полном объеме вносить плату за коммунальные услуги;</w:t>
      </w:r>
    </w:p>
    <w:p w:rsidR="00805DB7" w:rsidRPr="00B018F6" w:rsidRDefault="00805DB7" w:rsidP="00805DB7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Par409"/>
      <w:bookmarkEnd w:id="2"/>
      <w:r w:rsidRPr="00B018F6">
        <w:rPr>
          <w:rFonts w:ascii="Times New Roman" w:eastAsia="Calibri" w:hAnsi="Times New Roman" w:cs="Times New Roman"/>
          <w:sz w:val="22"/>
          <w:szCs w:val="22"/>
        </w:rPr>
        <w:t>ж)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построек, видов и количества сельскохозяйственных животных и птиц (при наличии), площади земельного участка, не занятого жилым домом и надворными постройками, также уведомлять Исполнителя об их изменении в течение 10 рабочих дней со дня наступления указанных изменений;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bookmarkStart w:id="3" w:name="Par411"/>
      <w:bookmarkEnd w:id="3"/>
      <w:r w:rsidRPr="00B018F6">
        <w:rPr>
          <w:rFonts w:ascii="Times New Roman" w:hAnsi="Times New Roman"/>
          <w:lang w:eastAsia="ru-RU"/>
        </w:rPr>
        <w:t>Потребителю запрещается: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а) производить слив теплоносителя из системы отопления без разрешения Исполнителя;</w:t>
      </w:r>
    </w:p>
    <w:p w:rsidR="00805DB7" w:rsidRPr="00B018F6" w:rsidRDefault="00805DB7" w:rsidP="00805DB7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б)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805DB7" w:rsidRPr="00B018F6" w:rsidRDefault="00805DB7" w:rsidP="00805DB7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>в) самовольно нарушать пломбы на приборах учета, демонтировать приборы учета и осуществлять несанкционированное вмешательство в работу приборов учета;</w:t>
      </w:r>
    </w:p>
    <w:p w:rsidR="00805DB7" w:rsidRPr="00B018F6" w:rsidRDefault="00805DB7" w:rsidP="00805DB7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г) </w:t>
      </w:r>
      <w:proofErr w:type="spellStart"/>
      <w:r w:rsidRPr="00B018F6">
        <w:rPr>
          <w:rFonts w:ascii="Times New Roman" w:eastAsia="Calibri" w:hAnsi="Times New Roman" w:cs="Times New Roman"/>
          <w:sz w:val="22"/>
          <w:szCs w:val="22"/>
        </w:rPr>
        <w:t>несанкционированно</w:t>
      </w:r>
      <w:proofErr w:type="spellEnd"/>
      <w:r w:rsidRPr="00B018F6">
        <w:rPr>
          <w:rFonts w:ascii="Times New Roman" w:eastAsia="Calibri" w:hAnsi="Times New Roman" w:cs="Times New Roman"/>
          <w:sz w:val="22"/>
          <w:szCs w:val="22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>Порядок расчета и внесения платы за коммунальные услуги</w:t>
      </w:r>
    </w:p>
    <w:p w:rsidR="00805DB7" w:rsidRPr="00B018F6" w:rsidRDefault="00805DB7" w:rsidP="00805DB7">
      <w:pPr>
        <w:pStyle w:val="a5"/>
        <w:spacing w:before="240" w:after="0" w:line="240" w:lineRule="auto"/>
        <w:ind w:left="567"/>
        <w:rPr>
          <w:rFonts w:ascii="Times New Roman" w:hAnsi="Times New Roman"/>
          <w:b/>
          <w:lang w:eastAsia="ru-RU"/>
        </w:rPr>
      </w:pP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 xml:space="preserve">Расчеты за полученные Потребителем коммунальные услуги производятся за фактически потребленное количество коммунальных услуг по тарифам, утвержденным департаментом по тарифам Новосибирской области. Тарифы применяются Исполнителем со дня, </w:t>
      </w:r>
      <w:r w:rsidRPr="00B018F6">
        <w:rPr>
          <w:rFonts w:ascii="Times New Roman" w:hAnsi="Times New Roman"/>
          <w:lang w:eastAsia="ru-RU"/>
        </w:rPr>
        <w:lastRenderedPageBreak/>
        <w:t xml:space="preserve">указанного в приказах департамента. Потребитель считается извещенным об изменении тарифов с момента опубликования соответствующей информации в средствах массовой информации, в </w:t>
      </w:r>
      <w:proofErr w:type="spellStart"/>
      <w:r w:rsidRPr="00B018F6">
        <w:rPr>
          <w:rFonts w:ascii="Times New Roman" w:hAnsi="Times New Roman"/>
          <w:lang w:eastAsia="ru-RU"/>
        </w:rPr>
        <w:t>т.ч</w:t>
      </w:r>
      <w:proofErr w:type="spellEnd"/>
      <w:r w:rsidRPr="00B018F6">
        <w:rPr>
          <w:rFonts w:ascii="Times New Roman" w:hAnsi="Times New Roman"/>
          <w:lang w:eastAsia="ru-RU"/>
        </w:rPr>
        <w:t xml:space="preserve">. на официальном сайте департамента по тарифам Новосибирской области. 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 xml:space="preserve"> При наличии приборов учета размер платы за коммунальные услуги определяется </w:t>
      </w:r>
      <w:proofErr w:type="gramStart"/>
      <w:r w:rsidRPr="00B018F6">
        <w:rPr>
          <w:rFonts w:ascii="Times New Roman" w:hAnsi="Times New Roman"/>
          <w:lang w:eastAsia="ru-RU"/>
        </w:rPr>
        <w:t>исходя  из</w:t>
      </w:r>
      <w:proofErr w:type="gramEnd"/>
      <w:r w:rsidRPr="00B018F6">
        <w:rPr>
          <w:rFonts w:ascii="Times New Roman" w:hAnsi="Times New Roman"/>
          <w:lang w:eastAsia="ru-RU"/>
        </w:rPr>
        <w:t xml:space="preserve"> показаний индивидуальных приборов учета. 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В случае выхода из строя или утраты прибора учета, истечения срока его эксплуатации,  непредставления Потребителем показаний прибора учета в срок, установленный договором, а также не допуска Исполнителя в жилое/нежилое помещение для проверки состояния прибора учета и достоверности переданных показаний прибора учета, плата за коммунальную услугу определяется исходя из рассчитанного среднемесячного объема потребления коммунального ресурса, определенного по показаниям прибора учета за 6 предшествующих месяцев. В случаях, предусмотренных п. 60 Правил, плата за коммунальную услугу рассчитывается исходя из нормативов потребления коммунальных услуг с применением повышающего коэффициента, величина которого принимается равной 1,5.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 xml:space="preserve">При отсутствии приборов учета размер платы за коммунальные услуги определяется в соответствии с утвержденными нормативами потребления коммунальных услуг, исходя из числа постоянно проживающих и временно проживающих в жилом помещении, потребителей. При отсутствии приборов учета и наличии у Потребителя обязанности установки прибора учета и технической возможности его установки, размер платы за коммунальную услугу рассчитывается исходя из норматива потребления коммунальной услуги с применением повышающего коэффициента. 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Если домовладение не оборудовано индивидуальным прибором учета коммунального ресурса, то Потребитель дополнительно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Расчетный период для оплаты коммунальных услуг устанавливается равным календарному месяцу.  Плата за коммунальные услуги вносится ежемесячно, до 10-го числа месяца, следующего за истекшим месяцем, за который производится оплата.</w:t>
      </w:r>
      <w:r w:rsidRPr="00B018F6">
        <w:rPr>
          <w:rFonts w:ascii="Times New Roman" w:hAnsi="Times New Roman"/>
          <w:lang w:eastAsia="ru-RU"/>
        </w:rPr>
        <w:tab/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В случае обнаружения несанкционированного подключения к системе сетей, оборудования, устройств и сооружений, предназначенных для предоставления коммунальных услуг, Исполнитель ограничивает/ приостанавливает предоставление коммунальных услуг без предварительного уведомления Потребителя и производит перерасчет размера платы за потребленные без надлежащего учета ресурсы в порядке и размере, предусмотренных п. 62 Правил.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 xml:space="preserve">Потребитель оплачивает коммунальные услуги наличными денежными средствами в кассу Исполнителя по адресу: с. </w:t>
      </w:r>
      <w:proofErr w:type="spellStart"/>
      <w:r w:rsidRPr="00B018F6">
        <w:rPr>
          <w:rFonts w:ascii="Times New Roman" w:hAnsi="Times New Roman"/>
          <w:lang w:eastAsia="ru-RU"/>
        </w:rPr>
        <w:t>Улыбино</w:t>
      </w:r>
      <w:proofErr w:type="spellEnd"/>
      <w:r w:rsidRPr="00B018F6">
        <w:rPr>
          <w:rFonts w:ascii="Times New Roman" w:hAnsi="Times New Roman"/>
          <w:lang w:eastAsia="ru-RU"/>
        </w:rPr>
        <w:t>, ул. Первомайская 55, оф. 1, либо в безналичной форме на расчетный счет Исполнителя, либо в ближайший к нему пункт приема коммунальных платежей МУП ИР «Западное».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>Ответственность сторон</w:t>
      </w:r>
    </w:p>
    <w:p w:rsidR="00805DB7" w:rsidRPr="00B018F6" w:rsidRDefault="00805DB7" w:rsidP="00805DB7">
      <w:pPr>
        <w:pStyle w:val="a5"/>
        <w:spacing w:before="240" w:after="0" w:line="240" w:lineRule="auto"/>
        <w:ind w:left="567"/>
        <w:rPr>
          <w:rFonts w:ascii="Times New Roman" w:hAnsi="Times New Roman"/>
          <w:b/>
          <w:lang w:eastAsia="ru-RU"/>
        </w:rPr>
      </w:pP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освобождается от ответственности за нарушение качества предоставления услуг в случае форс-мажорных обстоятельств (наводнения, землетрясения, пожара, урагана, проливных дождей, террористических актов и пр.).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Потребитель, несвоевременно и (или) не полностью внесшие плату за поставленный ресурс, обязаны уплатить Исполнителю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суммы,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lastRenderedPageBreak/>
        <w:t>Разграничение ответственности за качество предоставления коммунальных услуг устанавливается на границе раздела внутридомовых инженерных систем и централизованных сетей инженерно-технического обеспечения.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 xml:space="preserve"> Срок действия договора. Прочие условия</w:t>
      </w:r>
    </w:p>
    <w:p w:rsidR="00805DB7" w:rsidRPr="00B018F6" w:rsidRDefault="00805DB7" w:rsidP="00805DB7">
      <w:pPr>
        <w:pStyle w:val="a5"/>
        <w:spacing w:before="240" w:after="0" w:line="240" w:lineRule="auto"/>
        <w:ind w:left="567"/>
        <w:rPr>
          <w:rFonts w:ascii="Times New Roman" w:hAnsi="Times New Roman"/>
          <w:b/>
          <w:lang w:eastAsia="ru-RU"/>
        </w:rPr>
      </w:pP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Стороны пришли к соглашению, что действие договора распространяется на отношения сторон, возникшие с 01.0</w:t>
      </w:r>
      <w:r w:rsidR="008E4184" w:rsidRPr="00B018F6">
        <w:rPr>
          <w:rFonts w:ascii="Times New Roman" w:hAnsi="Times New Roman"/>
          <w:lang w:eastAsia="ru-RU"/>
        </w:rPr>
        <w:t>9</w:t>
      </w:r>
      <w:r w:rsidRPr="00B018F6">
        <w:rPr>
          <w:rFonts w:ascii="Times New Roman" w:hAnsi="Times New Roman"/>
          <w:lang w:eastAsia="ru-RU"/>
        </w:rPr>
        <w:t xml:space="preserve">.2017 г. 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Потребитель вправе расторгнуть настоящий договор в одностороннем порядке, погасив имеющуюся задолженность и письменно уведомив об этом поставщика не менее чем за 20 дней до даты предполагаемого расторжения.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Настоящий договор заключен на неопределенный срок.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При выезде Потребителя и членов его семьи в другое постоянное место жительства, настоящий договор считается расторгнутым после полного погашения задолженности по оплате за коммунальные услуги.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случае: возникновения или угрозы возникновения аварийной ситуации; возникновения стихийных бедствий и (или) чрезвычайных ситуаций; несанкционированного подключения Потребителя к внутридомовым инженерным системам или централизованным сетям инженерно-технического обеспечения; предписания органов государственного контроля и надзора.</w:t>
      </w:r>
    </w:p>
    <w:p w:rsidR="00805DB7" w:rsidRPr="00B018F6" w:rsidRDefault="00805DB7" w:rsidP="00805DB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B018F6">
        <w:rPr>
          <w:rFonts w:ascii="Times New Roman" w:hAnsi="Times New Roman"/>
          <w:lang w:eastAsia="ru-RU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 неполной оплаты потребителем коммунальной услуги в установленный срок; проведения планово-профилактического ремонта и работ по обслуживанию сетей и систем.</w:t>
      </w:r>
    </w:p>
    <w:p w:rsidR="00805DB7" w:rsidRPr="00B018F6" w:rsidRDefault="00805DB7" w:rsidP="00805DB7">
      <w:pPr>
        <w:pStyle w:val="a5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Times New Roman" w:hAnsi="Times New Roman"/>
          <w:b/>
          <w:lang w:eastAsia="ru-RU"/>
        </w:rPr>
      </w:pPr>
      <w:r w:rsidRPr="00B018F6">
        <w:rPr>
          <w:rFonts w:ascii="Times New Roman" w:hAnsi="Times New Roman"/>
          <w:b/>
          <w:lang w:eastAsia="ru-RU"/>
        </w:rPr>
        <w:t>Адреса и реквизиты сторон</w:t>
      </w:r>
    </w:p>
    <w:p w:rsidR="00805DB7" w:rsidRPr="00B018F6" w:rsidRDefault="00805DB7" w:rsidP="00805DB7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</w:p>
    <w:tbl>
      <w:tblPr>
        <w:tblStyle w:val="a6"/>
        <w:tblW w:w="10571" w:type="dxa"/>
        <w:tblInd w:w="0" w:type="dxa"/>
        <w:tblLook w:val="04A0" w:firstRow="1" w:lastRow="0" w:firstColumn="1" w:lastColumn="0" w:noHBand="0" w:noVBand="1"/>
      </w:tblPr>
      <w:tblGrid>
        <w:gridCol w:w="4820"/>
        <w:gridCol w:w="5751"/>
      </w:tblGrid>
      <w:tr w:rsidR="00FE017A" w:rsidRPr="00B018F6" w:rsidTr="00265F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DB7" w:rsidRPr="00B018F6" w:rsidRDefault="00805DB7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B018F6">
              <w:rPr>
                <w:rFonts w:ascii="Times New Roman" w:hAnsi="Times New Roman"/>
                <w:b/>
              </w:rPr>
              <w:t>Ресурсоснабжающая</w:t>
            </w:r>
            <w:proofErr w:type="spellEnd"/>
            <w:r w:rsidRPr="00B018F6">
              <w:rPr>
                <w:rFonts w:ascii="Times New Roman" w:hAnsi="Times New Roman"/>
                <w:b/>
              </w:rPr>
              <w:t xml:space="preserve"> организация:</w:t>
            </w:r>
          </w:p>
          <w:p w:rsidR="00805DB7" w:rsidRPr="00B018F6" w:rsidRDefault="00805DB7" w:rsidP="00790A97">
            <w:pPr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 xml:space="preserve">МУП </w:t>
            </w:r>
            <w:proofErr w:type="gramStart"/>
            <w:r w:rsidRPr="00B018F6">
              <w:rPr>
                <w:rFonts w:ascii="Times New Roman" w:hAnsi="Times New Roman"/>
              </w:rPr>
              <w:t>ИР  «</w:t>
            </w:r>
            <w:proofErr w:type="gramEnd"/>
            <w:r w:rsidRPr="00B018F6">
              <w:rPr>
                <w:rFonts w:ascii="Times New Roman" w:hAnsi="Times New Roman"/>
              </w:rPr>
              <w:t>Западное»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 xml:space="preserve">633248, Новосибирская обл., </w:t>
            </w:r>
            <w:proofErr w:type="spellStart"/>
            <w:r w:rsidRPr="00B018F6">
              <w:rPr>
                <w:rFonts w:ascii="Times New Roman" w:hAnsi="Times New Roman"/>
              </w:rPr>
              <w:t>Искитимский</w:t>
            </w:r>
            <w:proofErr w:type="spellEnd"/>
            <w:r w:rsidRPr="00B018F6">
              <w:rPr>
                <w:rFonts w:ascii="Times New Roman" w:hAnsi="Times New Roman"/>
              </w:rPr>
              <w:t xml:space="preserve"> район</w:t>
            </w:r>
            <w:r w:rsidR="00265F92">
              <w:rPr>
                <w:rFonts w:ascii="Times New Roman" w:hAnsi="Times New Roman"/>
              </w:rPr>
              <w:t xml:space="preserve"> </w:t>
            </w:r>
            <w:r w:rsidRPr="00B018F6">
              <w:rPr>
                <w:rFonts w:ascii="Times New Roman" w:hAnsi="Times New Roman"/>
              </w:rPr>
              <w:t xml:space="preserve">с. </w:t>
            </w:r>
            <w:proofErr w:type="spellStart"/>
            <w:r w:rsidRPr="00B018F6">
              <w:rPr>
                <w:rFonts w:ascii="Times New Roman" w:hAnsi="Times New Roman"/>
              </w:rPr>
              <w:t>Улыбино</w:t>
            </w:r>
            <w:proofErr w:type="spellEnd"/>
            <w:r w:rsidRPr="00B018F6">
              <w:rPr>
                <w:rFonts w:ascii="Times New Roman" w:hAnsi="Times New Roman"/>
              </w:rPr>
              <w:t>, ул. Первомайская 55, офис 1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18F6">
              <w:rPr>
                <w:rFonts w:ascii="Times New Roman" w:hAnsi="Times New Roman"/>
              </w:rPr>
              <w:t>ИНН  5443026952</w:t>
            </w:r>
            <w:proofErr w:type="gramEnd"/>
            <w:r w:rsidRPr="00B018F6">
              <w:rPr>
                <w:rFonts w:ascii="Times New Roman" w:hAnsi="Times New Roman"/>
              </w:rPr>
              <w:t>, КПП 544301001,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>ОГРН 1175476071957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>Р/</w:t>
            </w:r>
            <w:proofErr w:type="spellStart"/>
            <w:r w:rsidRPr="00B018F6">
              <w:rPr>
                <w:rFonts w:ascii="Times New Roman" w:hAnsi="Times New Roman"/>
              </w:rPr>
              <w:t>сч</w:t>
            </w:r>
            <w:proofErr w:type="spellEnd"/>
            <w:r w:rsidRPr="00B018F6">
              <w:rPr>
                <w:rFonts w:ascii="Times New Roman" w:hAnsi="Times New Roman"/>
              </w:rPr>
              <w:t xml:space="preserve">. 40702810109070000006 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>Банк «Левобережный» (ПАО)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18F6">
              <w:rPr>
                <w:rFonts w:ascii="Times New Roman" w:hAnsi="Times New Roman"/>
              </w:rPr>
              <w:t>г.Новосибирск</w:t>
            </w:r>
            <w:proofErr w:type="spellEnd"/>
            <w:r w:rsidRPr="00B018F6">
              <w:rPr>
                <w:rFonts w:ascii="Times New Roman" w:hAnsi="Times New Roman"/>
              </w:rPr>
              <w:t>, БИК 045004850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>Кор. счет 30101810100000000850</w:t>
            </w:r>
          </w:p>
          <w:p w:rsidR="00805DB7" w:rsidRPr="00B018F6" w:rsidRDefault="00805DB7" w:rsidP="00790A9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>Тел. 8(383)43-57-181</w:t>
            </w:r>
          </w:p>
          <w:p w:rsidR="00805DB7" w:rsidRPr="00B018F6" w:rsidRDefault="00805DB7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Style w:val="a3"/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B018F6">
              <w:rPr>
                <w:rFonts w:ascii="Times New Roman" w:hAnsi="Times New Roman"/>
                <w:lang w:val="en-US"/>
              </w:rPr>
              <w:t>mupirzapadnoe</w:t>
            </w:r>
            <w:proofErr w:type="spellEnd"/>
            <w:r w:rsidRPr="00B018F6">
              <w:rPr>
                <w:rFonts w:ascii="Times New Roman" w:hAnsi="Times New Roman"/>
              </w:rPr>
              <w:t>@</w:t>
            </w:r>
            <w:r w:rsidRPr="00B018F6">
              <w:rPr>
                <w:rFonts w:ascii="Times New Roman" w:hAnsi="Times New Roman"/>
                <w:lang w:val="en-US"/>
              </w:rPr>
              <w:t>mail</w:t>
            </w:r>
            <w:r w:rsidRPr="00B018F6">
              <w:rPr>
                <w:rFonts w:ascii="Times New Roman" w:hAnsi="Times New Roman"/>
              </w:rPr>
              <w:t>.</w:t>
            </w:r>
            <w:proofErr w:type="spellStart"/>
            <w:r w:rsidRPr="00B018F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05DB7" w:rsidRPr="00B018F6" w:rsidRDefault="00805DB7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18F6">
              <w:rPr>
                <w:rFonts w:ascii="Times New Roman" w:hAnsi="Times New Roman"/>
              </w:rPr>
              <w:t>Сайт https://www.mupir</w:t>
            </w:r>
            <w:proofErr w:type="spellStart"/>
            <w:r w:rsidRPr="00B018F6">
              <w:rPr>
                <w:rFonts w:ascii="Times New Roman" w:hAnsi="Times New Roman"/>
                <w:lang w:val="en-US"/>
              </w:rPr>
              <w:t>zapadn</w:t>
            </w:r>
            <w:proofErr w:type="spellEnd"/>
            <w:r w:rsidRPr="00B018F6">
              <w:rPr>
                <w:rFonts w:ascii="Times New Roman" w:hAnsi="Times New Roman"/>
              </w:rPr>
              <w:t>oe.com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805DB7" w:rsidRDefault="00FE017A" w:rsidP="00790A97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Потребитель:</w:t>
            </w:r>
          </w:p>
          <w:p w:rsidR="00FE017A" w:rsidRDefault="00FE017A" w:rsidP="00790A97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FE017A">
              <w:rPr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t xml:space="preserve"> ___________________________________</w:t>
            </w:r>
          </w:p>
          <w:p w:rsidR="00FE017A" w:rsidRDefault="00FE017A" w:rsidP="00790A97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 w:rsidRPr="00FE017A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серия ________ номер _______________</w:t>
            </w:r>
          </w:p>
          <w:p w:rsidR="00FE017A" w:rsidRPr="00FE017A" w:rsidRDefault="00FE017A" w:rsidP="00265F92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выдан_____________________________________  </w:t>
            </w:r>
            <w:r w:rsidR="00265F92">
              <w:rPr>
                <w:sz w:val="22"/>
                <w:szCs w:val="22"/>
              </w:rPr>
              <w:t>Адрес___</w:t>
            </w:r>
            <w:r w:rsidR="00265F92">
              <w:rPr>
                <w:sz w:val="22"/>
                <w:szCs w:val="22"/>
              </w:rPr>
              <w:t xml:space="preserve">__________________________________  </w:t>
            </w:r>
            <w:r w:rsidR="00265F92">
              <w:rPr>
                <w:sz w:val="22"/>
                <w:szCs w:val="22"/>
              </w:rPr>
              <w:t>тел:</w:t>
            </w:r>
            <w:r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FE017A" w:rsidRPr="00B018F6" w:rsidTr="00265F92">
        <w:trPr>
          <w:trHeight w:val="93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5DB7" w:rsidRPr="00B018F6" w:rsidRDefault="008E4184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018F6">
              <w:rPr>
                <w:rFonts w:ascii="Times New Roman" w:hAnsi="Times New Roman"/>
                <w:b/>
              </w:rPr>
              <w:t>_______</w:t>
            </w:r>
            <w:r w:rsidR="00265F92">
              <w:rPr>
                <w:rFonts w:ascii="Times New Roman" w:hAnsi="Times New Roman"/>
                <w:b/>
              </w:rPr>
              <w:t>______________</w:t>
            </w:r>
            <w:r w:rsidR="00805DB7" w:rsidRPr="00B018F6">
              <w:rPr>
                <w:rFonts w:ascii="Times New Roman" w:hAnsi="Times New Roman"/>
                <w:b/>
              </w:rPr>
              <w:t xml:space="preserve"> Э.Б. Чубаров  </w:t>
            </w:r>
            <w:r w:rsidR="00265F92">
              <w:rPr>
                <w:rFonts w:ascii="Times New Roman" w:hAnsi="Times New Roman"/>
                <w:b/>
              </w:rPr>
              <w:t xml:space="preserve">                    </w:t>
            </w:r>
            <w:r w:rsidR="00805DB7" w:rsidRPr="00B018F6"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5DB7" w:rsidRPr="00B018F6" w:rsidRDefault="00805DB7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018F6">
              <w:rPr>
                <w:rFonts w:ascii="Times New Roman" w:hAnsi="Times New Roman"/>
                <w:b/>
              </w:rPr>
              <w:t>______________________     Абонент</w:t>
            </w:r>
          </w:p>
        </w:tc>
      </w:tr>
    </w:tbl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265F92" w:rsidRDefault="00265F92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265F92" w:rsidRDefault="00265F92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  <w:r w:rsidRPr="00B018F6">
        <w:rPr>
          <w:rFonts w:ascii="Times New Roman" w:hAnsi="Times New Roman"/>
          <w:b/>
        </w:rPr>
        <w:lastRenderedPageBreak/>
        <w:t>Приложение № 1</w:t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  <w:r w:rsidRPr="00B018F6">
        <w:rPr>
          <w:rFonts w:ascii="Times New Roman" w:hAnsi="Times New Roman"/>
          <w:b/>
        </w:rPr>
        <w:t>к договору № ___________</w:t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  <w:r w:rsidRPr="00B018F6">
        <w:rPr>
          <w:rFonts w:ascii="Times New Roman" w:hAnsi="Times New Roman"/>
          <w:b/>
        </w:rPr>
        <w:t xml:space="preserve">о предоставлении коммунальных </w:t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  <w:r w:rsidRPr="00B018F6">
        <w:rPr>
          <w:rFonts w:ascii="Times New Roman" w:hAnsi="Times New Roman"/>
          <w:b/>
        </w:rPr>
        <w:t>услуг от _________________ 2018 г.</w:t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8F6">
        <w:rPr>
          <w:rFonts w:ascii="Times New Roman" w:hAnsi="Times New Roman"/>
          <w:b/>
          <w:sz w:val="24"/>
          <w:szCs w:val="24"/>
        </w:rPr>
        <w:t>Акт</w:t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8F6">
        <w:rPr>
          <w:rFonts w:ascii="Times New Roman" w:hAnsi="Times New Roman"/>
          <w:b/>
          <w:sz w:val="24"/>
          <w:szCs w:val="24"/>
        </w:rPr>
        <w:t>разграничения эксплуатационной ответственности и балансовой принадлежности тепловых и водопроводных сетей.</w:t>
      </w: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B018F6" w:rsidRPr="00B018F6" w:rsidRDefault="00B018F6" w:rsidP="00B018F6">
      <w:pPr>
        <w:pStyle w:val="a5"/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p w:rsidR="00B018F6" w:rsidRPr="00B018F6" w:rsidRDefault="00B018F6" w:rsidP="00B018F6">
      <w:pPr>
        <w:spacing w:line="240" w:lineRule="auto"/>
        <w:ind w:left="360"/>
        <w:jc w:val="both"/>
        <w:rPr>
          <w:rFonts w:ascii="Times New Roman" w:hAnsi="Times New Roman"/>
        </w:rPr>
      </w:pPr>
      <w:r w:rsidRPr="00B018F6">
        <w:rPr>
          <w:rFonts w:ascii="Times New Roman" w:hAnsi="Times New Roman"/>
        </w:rPr>
        <w:t>Границей эксплуатационной ответственности между МУП ИР «Западное» и гражданином(кой)</w:t>
      </w:r>
      <w:r>
        <w:rPr>
          <w:rFonts w:ascii="Times New Roman" w:hAnsi="Times New Roman"/>
        </w:rPr>
        <w:t xml:space="preserve"> </w:t>
      </w:r>
      <w:r w:rsidRPr="00B018F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</w:t>
      </w:r>
      <w:r w:rsidRPr="00B018F6">
        <w:rPr>
          <w:rFonts w:ascii="Times New Roman" w:hAnsi="Times New Roman"/>
        </w:rPr>
        <w:t xml:space="preserve">______________________________________, </w:t>
      </w:r>
    </w:p>
    <w:p w:rsidR="00B018F6" w:rsidRPr="00B018F6" w:rsidRDefault="00B018F6" w:rsidP="00B018F6">
      <w:pPr>
        <w:spacing w:line="240" w:lineRule="auto"/>
        <w:ind w:left="360"/>
        <w:jc w:val="both"/>
        <w:rPr>
          <w:rFonts w:ascii="Times New Roman" w:hAnsi="Times New Roman"/>
        </w:rPr>
      </w:pPr>
      <w:r w:rsidRPr="00B018F6">
        <w:rPr>
          <w:rFonts w:ascii="Times New Roman" w:hAnsi="Times New Roman"/>
        </w:rPr>
        <w:t>проживающим(ей) по адресу ________________________________________________________</w:t>
      </w:r>
    </w:p>
    <w:p w:rsidR="00B018F6" w:rsidRPr="00B018F6" w:rsidRDefault="00B018F6" w:rsidP="00B018F6">
      <w:pPr>
        <w:spacing w:line="240" w:lineRule="auto"/>
        <w:ind w:left="360"/>
        <w:jc w:val="both"/>
        <w:rPr>
          <w:rFonts w:ascii="Times New Roman" w:hAnsi="Times New Roman"/>
        </w:rPr>
      </w:pPr>
      <w:r w:rsidRPr="00B018F6">
        <w:rPr>
          <w:rFonts w:ascii="Times New Roman" w:hAnsi="Times New Roman"/>
        </w:rPr>
        <w:t>является:</w:t>
      </w:r>
    </w:p>
    <w:p w:rsidR="00B018F6" w:rsidRPr="00B018F6" w:rsidRDefault="00B018F6" w:rsidP="00B018F6">
      <w:pPr>
        <w:spacing w:line="240" w:lineRule="auto"/>
        <w:ind w:left="360"/>
        <w:jc w:val="both"/>
        <w:rPr>
          <w:rFonts w:ascii="Times New Roman" w:hAnsi="Times New Roman"/>
        </w:rPr>
      </w:pPr>
      <w:r w:rsidRPr="00B018F6">
        <w:rPr>
          <w:rFonts w:ascii="Times New Roman" w:hAnsi="Times New Roman"/>
        </w:rPr>
        <w:t>1.</w:t>
      </w:r>
      <w:r w:rsidRPr="00B018F6">
        <w:rPr>
          <w:rFonts w:ascii="Times New Roman" w:hAnsi="Times New Roman"/>
        </w:rPr>
        <w:tab/>
        <w:t>Ответственностью поставщика – магистральный водопровод и магистральная тепловая сеть;</w:t>
      </w:r>
    </w:p>
    <w:p w:rsidR="00B018F6" w:rsidRDefault="00B018F6" w:rsidP="00B018F6">
      <w:pPr>
        <w:spacing w:line="240" w:lineRule="auto"/>
        <w:ind w:left="360"/>
        <w:jc w:val="both"/>
        <w:rPr>
          <w:rFonts w:ascii="Times New Roman" w:hAnsi="Times New Roman"/>
        </w:rPr>
      </w:pPr>
      <w:r w:rsidRPr="00B018F6">
        <w:rPr>
          <w:rFonts w:ascii="Times New Roman" w:hAnsi="Times New Roman"/>
        </w:rPr>
        <w:t>2.</w:t>
      </w:r>
      <w:r w:rsidRPr="00B018F6">
        <w:rPr>
          <w:rFonts w:ascii="Times New Roman" w:hAnsi="Times New Roman"/>
        </w:rPr>
        <w:tab/>
        <w:t>Ответственность потребителя - от врезки в магистральный водопровод до точки разбора воды и от врезки в тепловую сеть до точки разбора тепловой энергии по адресу: __________________________________________________</w:t>
      </w:r>
      <w:r>
        <w:rPr>
          <w:rFonts w:ascii="Times New Roman" w:hAnsi="Times New Roman"/>
        </w:rPr>
        <w:t>_______________________________.</w:t>
      </w:r>
    </w:p>
    <w:p w:rsidR="00265F92" w:rsidRPr="00B018F6" w:rsidRDefault="00265F92" w:rsidP="00B018F6">
      <w:pPr>
        <w:spacing w:line="240" w:lineRule="auto"/>
        <w:ind w:left="360"/>
        <w:jc w:val="both"/>
        <w:rPr>
          <w:rFonts w:ascii="Times New Roman" w:hAnsi="Times New Roman"/>
        </w:rPr>
      </w:pPr>
    </w:p>
    <w:tbl>
      <w:tblPr>
        <w:tblStyle w:val="a6"/>
        <w:tblW w:w="9296" w:type="dxa"/>
        <w:tblInd w:w="720" w:type="dxa"/>
        <w:tblLook w:val="04A0" w:firstRow="1" w:lastRow="0" w:firstColumn="1" w:lastColumn="0" w:noHBand="0" w:noVBand="1"/>
      </w:tblPr>
      <w:tblGrid>
        <w:gridCol w:w="4950"/>
        <w:gridCol w:w="4346"/>
      </w:tblGrid>
      <w:tr w:rsidR="00B018F6" w:rsidRPr="00B018F6" w:rsidTr="00790A97">
        <w:trPr>
          <w:trHeight w:val="93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8F6" w:rsidRPr="00B018F6" w:rsidRDefault="00265F92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</w:t>
            </w:r>
            <w:r w:rsidR="00B018F6" w:rsidRPr="00B018F6">
              <w:rPr>
                <w:rFonts w:ascii="Times New Roman" w:hAnsi="Times New Roman"/>
                <w:b/>
              </w:rPr>
              <w:t xml:space="preserve">Э.Б. Чубаров                                                   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8F6" w:rsidRPr="00B018F6" w:rsidRDefault="00B018F6" w:rsidP="00790A97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018F6">
              <w:rPr>
                <w:rFonts w:ascii="Times New Roman" w:hAnsi="Times New Roman"/>
                <w:b/>
              </w:rPr>
              <w:t>_____________________ Абонент</w:t>
            </w:r>
          </w:p>
        </w:tc>
      </w:tr>
    </w:tbl>
    <w:p w:rsidR="00B018F6" w:rsidRPr="00B018F6" w:rsidRDefault="00B018F6" w:rsidP="00B018F6">
      <w:pPr>
        <w:rPr>
          <w:rFonts w:ascii="Times New Roman" w:hAnsi="Times New Roman"/>
        </w:rPr>
      </w:pPr>
    </w:p>
    <w:p w:rsidR="00805DB7" w:rsidRPr="00B018F6" w:rsidRDefault="00805DB7" w:rsidP="00B018F6">
      <w:p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</w:p>
    <w:sectPr w:rsidR="00805DB7" w:rsidRPr="00B0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2CC5"/>
    <w:multiLevelType w:val="multilevel"/>
    <w:tmpl w:val="F86275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A"/>
    <w:rsid w:val="00046C5D"/>
    <w:rsid w:val="000A52D7"/>
    <w:rsid w:val="00265F92"/>
    <w:rsid w:val="003019F8"/>
    <w:rsid w:val="003979AA"/>
    <w:rsid w:val="003B0579"/>
    <w:rsid w:val="00424051"/>
    <w:rsid w:val="00476F2A"/>
    <w:rsid w:val="00494D09"/>
    <w:rsid w:val="005436EF"/>
    <w:rsid w:val="005646C6"/>
    <w:rsid w:val="0063542F"/>
    <w:rsid w:val="00661973"/>
    <w:rsid w:val="00805DB7"/>
    <w:rsid w:val="008E4184"/>
    <w:rsid w:val="00B018F6"/>
    <w:rsid w:val="00B11E96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03E"/>
  <w15:chartTrackingRefBased/>
  <w15:docId w15:val="{3226935D-ABD4-4067-BB92-55623599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9AA"/>
    <w:pPr>
      <w:ind w:left="720"/>
      <w:contextualSpacing/>
    </w:pPr>
  </w:style>
  <w:style w:type="paragraph" w:customStyle="1" w:styleId="ConsPlusNormal">
    <w:name w:val="ConsPlusNormal"/>
    <w:uiPriority w:val="99"/>
    <w:rsid w:val="00397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3979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79A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table" w:styleId="a6">
    <w:name w:val="Table Grid"/>
    <w:basedOn w:val="a1"/>
    <w:uiPriority w:val="59"/>
    <w:rsid w:val="003979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8A6E-2CEE-4E5C-927F-D4110F7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Яркова</dc:creator>
  <cp:keywords/>
  <dc:description/>
  <cp:lastModifiedBy>Елена Яркова</cp:lastModifiedBy>
  <cp:revision>10</cp:revision>
  <cp:lastPrinted>2018-10-12T11:19:00Z</cp:lastPrinted>
  <dcterms:created xsi:type="dcterms:W3CDTF">2018-10-12T09:34:00Z</dcterms:created>
  <dcterms:modified xsi:type="dcterms:W3CDTF">2018-10-12T11:35:00Z</dcterms:modified>
</cp:coreProperties>
</file>